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F5" w:rsidRPr="00485AC8" w:rsidRDefault="00040529">
      <w:pPr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8F044" wp14:editId="637621AA">
                <wp:simplePos x="0" y="0"/>
                <wp:positionH relativeFrom="column">
                  <wp:posOffset>323850</wp:posOffset>
                </wp:positionH>
                <wp:positionV relativeFrom="paragraph">
                  <wp:posOffset>190500</wp:posOffset>
                </wp:positionV>
                <wp:extent cx="3857625" cy="638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24C4" w:rsidRPr="00F924C4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ZAUMS-Health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F0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5pt;margin-top:15pt;width:303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" filled="f" stroked="f">
                <v:textbox>
                  <w:txbxContent>
                    <w:p w:rsidR="00F924C4" w:rsidRPr="00F924C4" w:rsidRDefault="00F924C4" w:rsidP="00F924C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C4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ZAUMS-Health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65" w:type="dxa"/>
        <w:tblInd w:w="-365" w:type="dxa"/>
        <w:tblLook w:val="04A0" w:firstRow="1" w:lastRow="0" w:firstColumn="1" w:lastColumn="0" w:noHBand="0" w:noVBand="1"/>
      </w:tblPr>
      <w:tblGrid>
        <w:gridCol w:w="1635"/>
        <w:gridCol w:w="2144"/>
        <w:gridCol w:w="6386"/>
      </w:tblGrid>
      <w:tr w:rsidR="00316FF5" w:rsidRPr="00485AC8" w:rsidTr="00485AC8">
        <w:trPr>
          <w:trHeight w:val="1970"/>
        </w:trPr>
        <w:tc>
          <w:tcPr>
            <w:tcW w:w="10165" w:type="dxa"/>
            <w:gridSpan w:val="3"/>
          </w:tcPr>
          <w:p w:rsidR="00316FF5" w:rsidRPr="00485AC8" w:rsidRDefault="00F924C4" w:rsidP="00316FF5">
            <w:pPr>
              <w:bidi/>
              <w:rPr>
                <w:rFonts w:cs="B Tit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AE94D6" wp14:editId="3390A0E5">
                  <wp:simplePos x="0" y="0"/>
                  <wp:positionH relativeFrom="margin">
                    <wp:posOffset>4065270</wp:posOffset>
                  </wp:positionH>
                  <wp:positionV relativeFrom="margin">
                    <wp:posOffset>59690</wp:posOffset>
                  </wp:positionV>
                  <wp:extent cx="2225675" cy="1152525"/>
                  <wp:effectExtent l="0" t="0" r="0" b="0"/>
                  <wp:wrapSquare wrapText="bothSides"/>
                  <wp:docPr id="71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040529" w:rsidP="00316FF5">
            <w:pPr>
              <w:bidi/>
              <w:rPr>
                <w:rFonts w:cs="B Ti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97B49" wp14:editId="144B92E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33655</wp:posOffset>
                      </wp:positionV>
                      <wp:extent cx="4429125" cy="9525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24C4" w:rsidRPr="00040529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دانشگاه علوم پزشکی زاهدان</w:t>
                                  </w:r>
                                </w:p>
                                <w:p w:rsidR="00F924C4" w:rsidRPr="00040529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دانشکده بهداشت</w:t>
                                  </w:r>
                                </w:p>
                                <w:p w:rsidR="00A316BB" w:rsidRPr="00A316BB" w:rsidRDefault="00A316BB" w:rsidP="00A316B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16BB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گروه آمار زیستی و اپیدمیولوژی</w:t>
                                  </w:r>
                                </w:p>
                                <w:p w:rsidR="00F924C4" w:rsidRPr="00040529" w:rsidRDefault="00F924C4" w:rsidP="00A316B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7B49" id="Text Box 2" o:spid="_x0000_s1027" type="#_x0000_t202" style="position:absolute;left:0;text-align:left;margin-left:14.1pt;margin-top:2.65pt;width:348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" filled="f" stroked="f">
                      <v:textbox>
                        <w:txbxContent>
                          <w:p w:rsidR="00F924C4" w:rsidRPr="00040529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زاهدان</w:t>
                            </w:r>
                          </w:p>
                          <w:p w:rsidR="00F924C4" w:rsidRPr="00040529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دانشکده بهداشت</w:t>
                            </w:r>
                          </w:p>
                          <w:p w:rsidR="00A316BB" w:rsidRPr="00A316BB" w:rsidRDefault="00A316BB" w:rsidP="00A316B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6BB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گروه آمار زیستی و اپیدمیولوژی</w:t>
                            </w:r>
                          </w:p>
                          <w:p w:rsidR="00F924C4" w:rsidRPr="00040529" w:rsidRDefault="00F924C4" w:rsidP="00A316B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485AC8">
        <w:tc>
          <w:tcPr>
            <w:tcW w:w="10165" w:type="dxa"/>
            <w:gridSpan w:val="3"/>
            <w:shd w:val="clear" w:color="auto" w:fill="E2EFD9" w:themeFill="accent6" w:themeFillTint="33"/>
          </w:tcPr>
          <w:p w:rsidR="00316FF5" w:rsidRPr="00485AC8" w:rsidRDefault="00316FF5" w:rsidP="00485AC8">
            <w:pPr>
              <w:tabs>
                <w:tab w:val="left" w:pos="3079"/>
              </w:tabs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485AC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فرم تبادل و ترجمان دانش </w:t>
            </w:r>
            <w:r w:rsidRPr="00485AC8">
              <w:rPr>
                <w:rFonts w:cs="B Titr"/>
                <w:sz w:val="28"/>
                <w:szCs w:val="28"/>
                <w:lang w:bidi="fa-IR"/>
              </w:rPr>
              <w:t>(KTE*)</w:t>
            </w:r>
          </w:p>
        </w:tc>
      </w:tr>
      <w:tr w:rsidR="00316FF5" w:rsidRPr="00485AC8" w:rsidTr="00485AC8">
        <w:tc>
          <w:tcPr>
            <w:tcW w:w="10165" w:type="dxa"/>
            <w:gridSpan w:val="3"/>
          </w:tcPr>
          <w:p w:rsidR="00316FF5" w:rsidRDefault="00316FF5" w:rsidP="00316FF5">
            <w:pPr>
              <w:bidi/>
              <w:rPr>
                <w:rFonts w:cs="B Titr"/>
                <w:lang w:bidi="fa-IR"/>
              </w:rPr>
            </w:pPr>
            <w:r w:rsidRPr="00485AC8">
              <w:rPr>
                <w:rFonts w:cs="B Titr" w:hint="cs"/>
                <w:rtl/>
                <w:lang w:bidi="fa-IR"/>
              </w:rPr>
              <w:t>عنوان طرح:</w:t>
            </w:r>
          </w:p>
          <w:p w:rsidR="00485AC8" w:rsidRPr="00485AC8" w:rsidRDefault="00485AC8" w:rsidP="00485AC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85AC8" w:rsidRPr="00485AC8" w:rsidTr="00485AC8">
        <w:tc>
          <w:tcPr>
            <w:tcW w:w="1635" w:type="dxa"/>
          </w:tcPr>
          <w:p w:rsidR="00485AC8" w:rsidRPr="00485AC8" w:rsidRDefault="00EA5C9F" w:rsidP="00316FF5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الصاق عکس</w:t>
            </w:r>
            <w:bookmarkStart w:id="0" w:name="_GoBack"/>
            <w:bookmarkEnd w:id="0"/>
          </w:p>
        </w:tc>
        <w:tc>
          <w:tcPr>
            <w:tcW w:w="8530" w:type="dxa"/>
            <w:gridSpan w:val="2"/>
          </w:tcPr>
          <w:p w:rsidR="00485AC8" w:rsidRPr="00485AC8" w:rsidRDefault="00485AC8" w:rsidP="00485AC8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مشخصات طرح مرتبط</w:t>
            </w:r>
            <w:r>
              <w:rPr>
                <w:rFonts w:cs="B Titr"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مجریان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شناسه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ملی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اخلاق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در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پژوهش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کد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تاریخ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اتمام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485AC8">
        <w:tc>
          <w:tcPr>
            <w:tcW w:w="10165" w:type="dxa"/>
            <w:gridSpan w:val="3"/>
          </w:tcPr>
          <w:p w:rsidR="00485AC8" w:rsidRPr="00485AC8" w:rsidRDefault="00316FF5" w:rsidP="00485AC8">
            <w:pPr>
              <w:bidi/>
              <w:rPr>
                <w:rFonts w:cs="B Titr"/>
                <w:rtl/>
              </w:rPr>
            </w:pPr>
            <w:r w:rsidRPr="00485AC8">
              <w:rPr>
                <w:rFonts w:cs="B Titr" w:hint="cs"/>
                <w:rtl/>
              </w:rPr>
              <w:t>عنوان خبر:</w: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rPr>
          <w:trHeight w:val="4463"/>
        </w:trPr>
        <w:tc>
          <w:tcPr>
            <w:tcW w:w="3779" w:type="dxa"/>
            <w:gridSpan w:val="2"/>
            <w:vMerge w:val="restart"/>
          </w:tcPr>
          <w:p w:rsidR="00485AC8" w:rsidRPr="00485AC8" w:rsidRDefault="00485AC8" w:rsidP="00316FF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اطلاعات تماس: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Email: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Tel: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Fax: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نشانی: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ORCID NO: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</w:rPr>
            </w:pP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6386" w:type="dxa"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متن خبر( حداکثر 250 کلمه به زبان غیر علمی):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c>
          <w:tcPr>
            <w:tcW w:w="3779" w:type="dxa"/>
            <w:gridSpan w:val="2"/>
            <w:vMerge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6386" w:type="dxa"/>
          </w:tcPr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  <w:lang w:bidi="fa-IR"/>
              </w:rPr>
            </w:pPr>
            <w:r w:rsidRPr="00485AC8">
              <w:rPr>
                <w:rFonts w:cs="2  Nazanin" w:hint="cs"/>
                <w:b/>
                <w:bCs/>
                <w:rtl/>
                <w:lang w:bidi="fa-IR"/>
              </w:rPr>
              <w:t>گروه هدف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 xml:space="preserve">رسانه ها و مردم 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  <w:r w:rsidR="00040529">
              <w:rPr>
                <w:rFonts w:cs="2  Nazanin" w:hint="cs"/>
                <w:rtl/>
                <w:lang w:bidi="fa-IR"/>
              </w:rPr>
              <w:t xml:space="preserve">   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متخصصان وپژوهشگران</w:t>
            </w:r>
            <w:r w:rsidR="00040529">
              <w:rPr>
                <w:rFonts w:cs="2  Nazanin" w:hint="cs"/>
                <w:rtl/>
                <w:lang w:bidi="fa-IR"/>
              </w:rPr>
              <w:t xml:space="preserve">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پژوهشی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درمانی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مدیران نهادها وسازمانهای...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</w:tc>
      </w:tr>
      <w:tr w:rsidR="00316FF5" w:rsidRPr="00485AC8" w:rsidTr="00485AC8">
        <w:trPr>
          <w:trHeight w:val="660"/>
        </w:trPr>
        <w:tc>
          <w:tcPr>
            <w:tcW w:w="10165" w:type="dxa"/>
            <w:gridSpan w:val="3"/>
          </w:tcPr>
          <w:p w:rsidR="00316FF5" w:rsidRPr="00485AC8" w:rsidRDefault="00316FF5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مقاله مستخرج از طرح: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rPr>
          <w:trHeight w:val="255"/>
        </w:trPr>
        <w:tc>
          <w:tcPr>
            <w:tcW w:w="10165" w:type="dxa"/>
            <w:gridSpan w:val="3"/>
            <w:shd w:val="clear" w:color="auto" w:fill="E2EFD9" w:themeFill="accent6" w:themeFillTint="33"/>
          </w:tcPr>
          <w:p w:rsidR="00485AC8" w:rsidRPr="00485AC8" w:rsidRDefault="00A316BB" w:rsidP="00F924C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316BB">
              <w:rPr>
                <w:rFonts w:cs="B Titr" w:hint="cs"/>
                <w:rtl/>
                <w:lang w:bidi="fa-IR"/>
              </w:rPr>
              <w:t>گروه</w:t>
            </w:r>
            <w:r w:rsidRPr="00A316BB">
              <w:rPr>
                <w:rFonts w:cs="B Titr"/>
                <w:rtl/>
                <w:lang w:bidi="fa-IR"/>
              </w:rPr>
              <w:t xml:space="preserve"> </w:t>
            </w:r>
            <w:r w:rsidRPr="00A316BB">
              <w:rPr>
                <w:rFonts w:cs="B Titr" w:hint="cs"/>
                <w:rtl/>
                <w:lang w:bidi="fa-IR"/>
              </w:rPr>
              <w:t>آمار</w:t>
            </w:r>
            <w:r w:rsidRPr="00A316BB">
              <w:rPr>
                <w:rFonts w:cs="B Titr"/>
                <w:rtl/>
                <w:lang w:bidi="fa-IR"/>
              </w:rPr>
              <w:t xml:space="preserve"> </w:t>
            </w:r>
            <w:r w:rsidRPr="00A316BB">
              <w:rPr>
                <w:rFonts w:cs="B Titr" w:hint="cs"/>
                <w:rtl/>
                <w:lang w:bidi="fa-IR"/>
              </w:rPr>
              <w:t>زیستی</w:t>
            </w:r>
            <w:r w:rsidRPr="00A316BB">
              <w:rPr>
                <w:rFonts w:cs="B Titr"/>
                <w:rtl/>
                <w:lang w:bidi="fa-IR"/>
              </w:rPr>
              <w:t xml:space="preserve"> </w:t>
            </w:r>
            <w:r w:rsidRPr="00A316BB">
              <w:rPr>
                <w:rFonts w:cs="B Titr" w:hint="cs"/>
                <w:rtl/>
                <w:lang w:bidi="fa-IR"/>
              </w:rPr>
              <w:t>و</w:t>
            </w:r>
            <w:r w:rsidRPr="00A316BB">
              <w:rPr>
                <w:rFonts w:cs="B Titr"/>
                <w:rtl/>
                <w:lang w:bidi="fa-IR"/>
              </w:rPr>
              <w:t xml:space="preserve"> </w:t>
            </w:r>
            <w:r w:rsidRPr="00A316BB">
              <w:rPr>
                <w:rFonts w:cs="B Titr" w:hint="cs"/>
                <w:rtl/>
                <w:lang w:bidi="fa-IR"/>
              </w:rPr>
              <w:t>اپیدمیولوژی</w:t>
            </w:r>
            <w:r w:rsidR="00F924C4">
              <w:rPr>
                <w:rFonts w:cs="B Titr" w:hint="cs"/>
                <w:rtl/>
                <w:lang w:bidi="fa-IR"/>
              </w:rPr>
              <w:t>؛ دانشکده بهداشت</w:t>
            </w:r>
          </w:p>
        </w:tc>
      </w:tr>
    </w:tbl>
    <w:p w:rsidR="00E949C1" w:rsidRPr="00485AC8" w:rsidRDefault="00040529">
      <w:pPr>
        <w:rPr>
          <w:rFonts w:cs="B Titr"/>
        </w:rPr>
      </w:pPr>
      <w:r>
        <w:rPr>
          <w:rFonts w:ascii="Calibri-Italic" w:hAnsi="Calibri-Italic" w:cs="Calibri-Italic"/>
          <w:i/>
          <w:iCs/>
          <w:sz w:val="19"/>
          <w:szCs w:val="19"/>
        </w:rPr>
        <w:t>* KTE = Knowledge Transfer &amp; Exchange</w:t>
      </w:r>
    </w:p>
    <w:sectPr w:rsidR="00E949C1" w:rsidRPr="00485AC8" w:rsidSect="00485AC8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1F1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21D"/>
    <w:multiLevelType w:val="hybridMultilevel"/>
    <w:tmpl w:val="8CBCA3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5"/>
    <w:rsid w:val="00040529"/>
    <w:rsid w:val="000A72BB"/>
    <w:rsid w:val="00316FF5"/>
    <w:rsid w:val="00485AC8"/>
    <w:rsid w:val="00763020"/>
    <w:rsid w:val="00A316BB"/>
    <w:rsid w:val="00E548D8"/>
    <w:rsid w:val="00EA5C9F"/>
    <w:rsid w:val="00F35275"/>
    <w:rsid w:val="00F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667F"/>
  <w15:chartTrackingRefBased/>
  <w15:docId w15:val="{1318E008-C01B-4196-BB84-10E49879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s.rezaei</dc:creator>
  <cp:keywords/>
  <dc:description/>
  <cp:lastModifiedBy>a</cp:lastModifiedBy>
  <cp:revision>5</cp:revision>
  <dcterms:created xsi:type="dcterms:W3CDTF">2022-11-27T04:59:00Z</dcterms:created>
  <dcterms:modified xsi:type="dcterms:W3CDTF">2023-02-27T05:12:00Z</dcterms:modified>
</cp:coreProperties>
</file>